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rsidTr="008E4629">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rsidR="00B87695" w:rsidRPr="00A96C08" w:rsidRDefault="00CB43F9" w:rsidP="00F34F0C">
            <w:pPr>
              <w:rPr>
                <w:rFonts w:ascii="Arial" w:hAnsi="Arial" w:cs="Arial"/>
              </w:rPr>
            </w:pPr>
            <w:r w:rsidRPr="00632E29">
              <w:rPr>
                <w:rFonts w:ascii="Arial" w:hAnsi="Arial" w:cs="Arial"/>
              </w:rPr>
              <w:t xml:space="preserve">Purchase of </w:t>
            </w:r>
            <w:proofErr w:type="spellStart"/>
            <w:r w:rsidRPr="002752CF">
              <w:rPr>
                <w:rFonts w:ascii="Arial" w:hAnsi="Arial" w:cs="Arial"/>
              </w:rPr>
              <w:t>Roken</w:t>
            </w:r>
            <w:proofErr w:type="spellEnd"/>
            <w:r w:rsidRPr="002752CF">
              <w:rPr>
                <w:rFonts w:ascii="Arial" w:hAnsi="Arial" w:cs="Arial"/>
              </w:rPr>
              <w:t xml:space="preserve"> House, 60 Lake Street, Oxford, OX1 4RR</w:t>
            </w:r>
          </w:p>
        </w:tc>
      </w:tr>
      <w:tr w:rsidR="006F6326" w:rsidTr="008E4629">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rsidR="00263039" w:rsidRPr="00A96C08" w:rsidRDefault="00AF68E6" w:rsidP="00A12941">
            <w:pPr>
              <w:rPr>
                <w:rFonts w:ascii="Arial" w:hAnsi="Arial" w:cs="Arial"/>
              </w:rPr>
            </w:pPr>
            <w:r>
              <w:rPr>
                <w:rFonts w:ascii="Arial" w:hAnsi="Arial" w:cs="Arial"/>
              </w:rPr>
              <w:t>21</w:t>
            </w:r>
            <w:r w:rsidR="00CB43F9">
              <w:rPr>
                <w:rFonts w:ascii="Arial" w:hAnsi="Arial" w:cs="Arial"/>
              </w:rPr>
              <w:t xml:space="preserve"> March 2022</w:t>
            </w:r>
          </w:p>
        </w:tc>
      </w:tr>
      <w:tr w:rsidR="00854133" w:rsidTr="008E4629">
        <w:tc>
          <w:tcPr>
            <w:tcW w:w="4962" w:type="dxa"/>
          </w:tcPr>
          <w:p w:rsidR="00854133" w:rsidRPr="00854133" w:rsidRDefault="00854133" w:rsidP="00CB43F9">
            <w:pPr>
              <w:spacing w:before="120" w:after="120"/>
              <w:rPr>
                <w:rFonts w:ascii="Arial" w:hAnsi="Arial" w:cs="Arial"/>
              </w:rPr>
            </w:pPr>
            <w:r>
              <w:rPr>
                <w:rFonts w:ascii="Arial" w:hAnsi="Arial" w:cs="Arial"/>
                <w:b/>
              </w:rPr>
              <w:t xml:space="preserve">Source of delegation: </w:t>
            </w:r>
          </w:p>
        </w:tc>
        <w:tc>
          <w:tcPr>
            <w:tcW w:w="4962" w:type="dxa"/>
          </w:tcPr>
          <w:p w:rsidR="00CB43F9" w:rsidRDefault="00CB43F9" w:rsidP="002752CF">
            <w:pPr>
              <w:rPr>
                <w:rFonts w:ascii="Arial" w:hAnsi="Arial" w:cs="Arial"/>
              </w:rPr>
            </w:pPr>
            <w:r>
              <w:rPr>
                <w:rFonts w:ascii="Arial" w:hAnsi="Arial" w:cs="Arial"/>
              </w:rPr>
              <w:t>Cabinet, on 10 November 2021, resolved to:</w:t>
            </w:r>
          </w:p>
          <w:p w:rsidR="00CB43F9" w:rsidRDefault="00CB43F9" w:rsidP="002752CF">
            <w:pPr>
              <w:rPr>
                <w:rFonts w:ascii="Arial" w:hAnsi="Arial" w:cs="Arial"/>
              </w:rPr>
            </w:pPr>
          </w:p>
          <w:p w:rsidR="002752CF" w:rsidRDefault="002752CF" w:rsidP="00CB43F9">
            <w:pPr>
              <w:pStyle w:val="ListParagraph"/>
              <w:numPr>
                <w:ilvl w:val="0"/>
                <w:numId w:val="10"/>
              </w:numPr>
              <w:ind w:left="367" w:hanging="350"/>
              <w:rPr>
                <w:rFonts w:ascii="Arial" w:hAnsi="Arial" w:cs="Arial"/>
              </w:rPr>
            </w:pPr>
            <w:r w:rsidRPr="00CB43F9">
              <w:rPr>
                <w:rFonts w:ascii="Arial" w:hAnsi="Arial" w:cs="Arial"/>
              </w:rPr>
              <w:t>Give project approval to the proposals to purchase and develop a</w:t>
            </w:r>
            <w:r w:rsidR="00CB43F9">
              <w:rPr>
                <w:rFonts w:ascii="Arial" w:hAnsi="Arial" w:cs="Arial"/>
              </w:rPr>
              <w:t>ccommodation, as set out in the</w:t>
            </w:r>
            <w:r w:rsidRPr="00CB43F9">
              <w:rPr>
                <w:rFonts w:ascii="Arial" w:hAnsi="Arial" w:cs="Arial"/>
              </w:rPr>
              <w:t xml:space="preserve"> report, and within the allocated capital budgets, for the purpose of delivering mo</w:t>
            </w:r>
            <w:r w:rsidR="00CB43F9">
              <w:rPr>
                <w:rFonts w:ascii="Arial" w:hAnsi="Arial" w:cs="Arial"/>
              </w:rPr>
              <w:t>re affordable housing in Oxford;</w:t>
            </w:r>
          </w:p>
          <w:p w:rsidR="00CB43F9" w:rsidRDefault="002752CF" w:rsidP="00CB43F9">
            <w:pPr>
              <w:pStyle w:val="ListParagraph"/>
              <w:numPr>
                <w:ilvl w:val="0"/>
                <w:numId w:val="10"/>
              </w:numPr>
              <w:ind w:left="367" w:hanging="350"/>
              <w:rPr>
                <w:rFonts w:ascii="Arial" w:hAnsi="Arial" w:cs="Arial"/>
              </w:rPr>
            </w:pPr>
            <w:r w:rsidRPr="00CB43F9">
              <w:rPr>
                <w:rFonts w:ascii="Arial" w:hAnsi="Arial" w:cs="Arial"/>
              </w:rPr>
              <w:t>Recommend to Council that a capital budget in the General Fund for £1,650,000 of expenditure, subsidised using £660,000 of R</w:t>
            </w:r>
            <w:r w:rsidR="00CB43F9">
              <w:rPr>
                <w:rFonts w:ascii="Arial" w:hAnsi="Arial" w:cs="Arial"/>
              </w:rPr>
              <w:t>etained Right to Buy Receipts, wa</w:t>
            </w:r>
            <w:r w:rsidRPr="00CB43F9">
              <w:rPr>
                <w:rFonts w:ascii="Arial" w:hAnsi="Arial" w:cs="Arial"/>
              </w:rPr>
              <w:t xml:space="preserve">s approved in 2021/22, to enable the acquisition and refurbishment of </w:t>
            </w:r>
            <w:proofErr w:type="spellStart"/>
            <w:r w:rsidRPr="00CB43F9">
              <w:rPr>
                <w:rFonts w:ascii="Arial" w:hAnsi="Arial" w:cs="Arial"/>
              </w:rPr>
              <w:t>R</w:t>
            </w:r>
            <w:r w:rsidR="00CB43F9">
              <w:rPr>
                <w:rFonts w:ascii="Arial" w:hAnsi="Arial" w:cs="Arial"/>
              </w:rPr>
              <w:t>oken</w:t>
            </w:r>
            <w:proofErr w:type="spellEnd"/>
            <w:r w:rsidR="00CB43F9">
              <w:rPr>
                <w:rFonts w:ascii="Arial" w:hAnsi="Arial" w:cs="Arial"/>
              </w:rPr>
              <w:t xml:space="preserve"> House;</w:t>
            </w:r>
          </w:p>
          <w:p w:rsidR="004A049B" w:rsidRDefault="002752CF" w:rsidP="00CB43F9">
            <w:pPr>
              <w:pStyle w:val="ListParagraph"/>
              <w:numPr>
                <w:ilvl w:val="0"/>
                <w:numId w:val="10"/>
              </w:numPr>
              <w:ind w:left="367" w:hanging="350"/>
              <w:rPr>
                <w:rFonts w:ascii="Arial" w:hAnsi="Arial" w:cs="Arial"/>
              </w:rPr>
            </w:pPr>
            <w:r w:rsidRPr="00CB43F9">
              <w:rPr>
                <w:rFonts w:ascii="Arial" w:hAnsi="Arial" w:cs="Arial"/>
              </w:rPr>
              <w:t>Delegate authority to the Chief Executive, in consultation with the Cabinet Members for Finance and Asset Management, and Cabinet Member for Affordable Housing, Housing Security and Housing the Homeless, to approve any property purchase or development delivery over £500,000 for affordable housing, within this project approval.</w:t>
            </w:r>
          </w:p>
          <w:p w:rsidR="00CB43F9" w:rsidRDefault="00CB43F9" w:rsidP="00CB43F9">
            <w:pPr>
              <w:ind w:left="17"/>
              <w:rPr>
                <w:rFonts w:ascii="Arial" w:hAnsi="Arial" w:cs="Arial"/>
              </w:rPr>
            </w:pPr>
          </w:p>
          <w:p w:rsidR="00CB43F9" w:rsidRDefault="00CB43F9" w:rsidP="00CB43F9">
            <w:pPr>
              <w:ind w:left="17"/>
              <w:rPr>
                <w:rFonts w:ascii="Arial" w:hAnsi="Arial" w:cs="Arial"/>
              </w:rPr>
            </w:pPr>
            <w:r>
              <w:rPr>
                <w:rFonts w:ascii="Arial" w:hAnsi="Arial" w:cs="Arial"/>
              </w:rPr>
              <w:t>Council, on 29 November 2021, resolved to:</w:t>
            </w:r>
          </w:p>
          <w:p w:rsidR="00CB43F9" w:rsidRDefault="00CB43F9" w:rsidP="00CB43F9">
            <w:pPr>
              <w:ind w:left="17"/>
              <w:rPr>
                <w:rFonts w:ascii="Arial" w:hAnsi="Arial" w:cs="Arial"/>
              </w:rPr>
            </w:pPr>
          </w:p>
          <w:p w:rsidR="007E1408" w:rsidRPr="00CB43F9" w:rsidRDefault="00CB43F9" w:rsidP="007E1408">
            <w:pPr>
              <w:pStyle w:val="ListParagraph"/>
              <w:numPr>
                <w:ilvl w:val="0"/>
                <w:numId w:val="11"/>
              </w:numPr>
              <w:rPr>
                <w:rFonts w:ascii="Arial" w:hAnsi="Arial" w:cs="Arial"/>
              </w:rPr>
            </w:pPr>
            <w:r>
              <w:rPr>
                <w:rFonts w:ascii="Arial" w:hAnsi="Arial" w:cs="Arial"/>
              </w:rPr>
              <w:t xml:space="preserve">Approve a capital budget in the General Fund for £1,650,000 of expenditure in 2021/22 subsidised using £600,000 of Retained Right to Buy Receipts, to enable the acquisition and refurbishment of </w:t>
            </w:r>
            <w:proofErr w:type="spellStart"/>
            <w:r>
              <w:rPr>
                <w:rFonts w:ascii="Arial" w:hAnsi="Arial" w:cs="Arial"/>
              </w:rPr>
              <w:t>Roken</w:t>
            </w:r>
            <w:proofErr w:type="spellEnd"/>
            <w:r>
              <w:rPr>
                <w:rFonts w:ascii="Arial" w:hAnsi="Arial" w:cs="Arial"/>
              </w:rPr>
              <w:t xml:space="preserve"> House</w:t>
            </w:r>
            <w:r w:rsidR="007E1408">
              <w:rPr>
                <w:rFonts w:ascii="Arial" w:hAnsi="Arial" w:cs="Arial"/>
              </w:rPr>
              <w:t>.</w:t>
            </w:r>
          </w:p>
          <w:p w:rsidR="00CB43F9" w:rsidRPr="00CB43F9" w:rsidRDefault="00CB43F9" w:rsidP="007E1408">
            <w:pPr>
              <w:pStyle w:val="ListParagraph"/>
              <w:ind w:left="377"/>
              <w:rPr>
                <w:rFonts w:ascii="Arial" w:hAnsi="Arial" w:cs="Arial"/>
              </w:rPr>
            </w:pPr>
          </w:p>
        </w:tc>
      </w:tr>
      <w:tr w:rsidR="00B87695" w:rsidTr="008E4629">
        <w:tc>
          <w:tcPr>
            <w:tcW w:w="4962" w:type="dxa"/>
          </w:tcPr>
          <w:p w:rsidR="003B1236" w:rsidRPr="00B87695" w:rsidRDefault="00854133" w:rsidP="00CB43F9">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rsidR="002752CF" w:rsidRPr="00BA1129" w:rsidRDefault="00CB43F9" w:rsidP="00BA1129">
            <w:pPr>
              <w:rPr>
                <w:rFonts w:ascii="Arial" w:hAnsi="Arial" w:cs="Arial"/>
              </w:rPr>
            </w:pPr>
            <w:r>
              <w:rPr>
                <w:rFonts w:ascii="Arial" w:hAnsi="Arial" w:cs="Arial"/>
              </w:rPr>
              <w:t xml:space="preserve">To purchase </w:t>
            </w:r>
            <w:proofErr w:type="spellStart"/>
            <w:r w:rsidR="002752CF" w:rsidRPr="002752CF">
              <w:rPr>
                <w:rFonts w:ascii="Arial" w:hAnsi="Arial" w:cs="Arial"/>
              </w:rPr>
              <w:t>Roken</w:t>
            </w:r>
            <w:proofErr w:type="spellEnd"/>
            <w:r w:rsidR="002752CF" w:rsidRPr="002752CF">
              <w:rPr>
                <w:rFonts w:ascii="Arial" w:hAnsi="Arial" w:cs="Arial"/>
              </w:rPr>
              <w:t xml:space="preserve"> House, 60 Lake Street, Oxford, OX1 4RR</w:t>
            </w:r>
            <w:r w:rsidR="002752CF">
              <w:rPr>
                <w:rFonts w:ascii="Arial" w:hAnsi="Arial" w:cs="Arial"/>
              </w:rPr>
              <w:t xml:space="preserve"> </w:t>
            </w:r>
            <w:r w:rsidR="00BA1129">
              <w:rPr>
                <w:rFonts w:ascii="Arial" w:hAnsi="Arial" w:cs="Arial"/>
              </w:rPr>
              <w:t>i</w:t>
            </w:r>
            <w:r w:rsidR="00866DF5">
              <w:rPr>
                <w:rFonts w:ascii="Arial" w:hAnsi="Arial" w:cs="Arial"/>
              </w:rPr>
              <w:t>nto the Housing Revenue Account</w:t>
            </w:r>
            <w:r w:rsidR="00BA1129">
              <w:rPr>
                <w:rFonts w:ascii="Arial" w:hAnsi="Arial" w:cs="Arial"/>
              </w:rPr>
              <w:t xml:space="preserve"> using Retained Right to Buy Receipts.  </w:t>
            </w:r>
          </w:p>
        </w:tc>
      </w:tr>
      <w:tr w:rsidR="00373F5D" w:rsidTr="008E4629">
        <w:tc>
          <w:tcPr>
            <w:tcW w:w="4962" w:type="dxa"/>
          </w:tcPr>
          <w:p w:rsidR="00373F5D" w:rsidRPr="00373F5D" w:rsidRDefault="00373F5D" w:rsidP="00CB43F9">
            <w:pPr>
              <w:spacing w:before="120" w:after="120"/>
              <w:rPr>
                <w:rFonts w:ascii="Arial" w:hAnsi="Arial" w:cs="Arial"/>
              </w:rPr>
            </w:pPr>
            <w:r>
              <w:rPr>
                <w:rFonts w:ascii="Arial" w:hAnsi="Arial" w:cs="Arial"/>
                <w:b/>
              </w:rPr>
              <w:t xml:space="preserve">Purpose: </w:t>
            </w:r>
          </w:p>
        </w:tc>
        <w:tc>
          <w:tcPr>
            <w:tcW w:w="4962" w:type="dxa"/>
          </w:tcPr>
          <w:p w:rsidR="00373F5D" w:rsidRPr="00BA1129" w:rsidRDefault="00BA1129" w:rsidP="00D3394A">
            <w:pPr>
              <w:rPr>
                <w:rFonts w:ascii="Arial" w:hAnsi="Arial" w:cs="Arial"/>
                <w:b/>
              </w:rPr>
            </w:pPr>
            <w:r>
              <w:rPr>
                <w:rFonts w:ascii="Arial" w:hAnsi="Arial" w:cs="Arial"/>
              </w:rPr>
              <w:t>The purchase will enable e</w:t>
            </w:r>
            <w:r w:rsidRPr="002752CF">
              <w:rPr>
                <w:rFonts w:ascii="Arial" w:hAnsi="Arial" w:cs="Arial"/>
              </w:rPr>
              <w:t>ight self-contained flats</w:t>
            </w:r>
            <w:r>
              <w:rPr>
                <w:rFonts w:ascii="Arial" w:hAnsi="Arial" w:cs="Arial"/>
              </w:rPr>
              <w:t xml:space="preserve"> to be kept withi</w:t>
            </w:r>
            <w:r w:rsidR="00332486">
              <w:rPr>
                <w:rFonts w:ascii="Arial" w:hAnsi="Arial" w:cs="Arial"/>
              </w:rPr>
              <w:t>n the affordable housing sector, providing</w:t>
            </w:r>
            <w:r>
              <w:rPr>
                <w:rFonts w:ascii="Arial" w:hAnsi="Arial" w:cs="Arial"/>
              </w:rPr>
              <w:t xml:space="preserve"> social housing and supported housing (including use as homelessness temporary accommodation).</w:t>
            </w:r>
          </w:p>
        </w:tc>
      </w:tr>
      <w:tr w:rsidR="00DC2E8D" w:rsidTr="008E4629">
        <w:tc>
          <w:tcPr>
            <w:tcW w:w="4962" w:type="dxa"/>
          </w:tcPr>
          <w:p w:rsidR="00DC2E8D" w:rsidRPr="008E4629" w:rsidRDefault="008E4629" w:rsidP="00CB43F9">
            <w:pPr>
              <w:spacing w:before="120" w:after="120"/>
              <w:rPr>
                <w:rFonts w:ascii="Arial" w:hAnsi="Arial" w:cs="Arial"/>
              </w:rPr>
            </w:pPr>
            <w:r>
              <w:rPr>
                <w:rFonts w:ascii="Arial" w:hAnsi="Arial" w:cs="Arial"/>
                <w:b/>
              </w:rPr>
              <w:lastRenderedPageBreak/>
              <w:t>R</w:t>
            </w:r>
            <w:r w:rsidR="00DC2E8D">
              <w:rPr>
                <w:rFonts w:ascii="Arial" w:hAnsi="Arial" w:cs="Arial"/>
                <w:b/>
              </w:rPr>
              <w:t xml:space="preserve">easons: </w:t>
            </w:r>
          </w:p>
        </w:tc>
        <w:tc>
          <w:tcPr>
            <w:tcW w:w="4962" w:type="dxa"/>
          </w:tcPr>
          <w:p w:rsidR="00CB5E4F" w:rsidRPr="00A96C08" w:rsidRDefault="00332486" w:rsidP="00332486">
            <w:pPr>
              <w:rPr>
                <w:rFonts w:ascii="Arial" w:hAnsi="Arial" w:cs="Arial"/>
              </w:rPr>
            </w:pPr>
            <w:r>
              <w:rPr>
                <w:rFonts w:ascii="Arial" w:hAnsi="Arial" w:cs="Arial"/>
              </w:rPr>
              <w:t>The purchase enables the use of</w:t>
            </w:r>
            <w:r w:rsidR="00632E29" w:rsidRPr="00632E29">
              <w:rPr>
                <w:rFonts w:ascii="Arial" w:hAnsi="Arial" w:cs="Arial"/>
              </w:rPr>
              <w:t xml:space="preserve"> </w:t>
            </w:r>
            <w:r w:rsidR="00632E29">
              <w:rPr>
                <w:rFonts w:ascii="Arial" w:hAnsi="Arial" w:cs="Arial"/>
              </w:rPr>
              <w:t>remaining Right To Buy Receipts</w:t>
            </w:r>
            <w:r>
              <w:rPr>
                <w:rFonts w:ascii="Arial" w:hAnsi="Arial" w:cs="Arial"/>
              </w:rPr>
              <w:t xml:space="preserve"> to assist in keeping existing accommodation</w:t>
            </w:r>
            <w:r w:rsidR="00632E29" w:rsidRPr="00632E29">
              <w:rPr>
                <w:rFonts w:ascii="Arial" w:hAnsi="Arial" w:cs="Arial"/>
              </w:rPr>
              <w:t xml:space="preserve"> within the affordable housing sector</w:t>
            </w:r>
            <w:r>
              <w:rPr>
                <w:rFonts w:ascii="Arial" w:hAnsi="Arial" w:cs="Arial"/>
              </w:rPr>
              <w:t xml:space="preserve"> for use as temporary homeless accommodation or for permanent lettings at social rent.  The refurbishment will enable the addition of more units and an improved design for single households.</w:t>
            </w:r>
          </w:p>
        </w:tc>
      </w:tr>
      <w:tr w:rsidR="00B87695" w:rsidTr="008E4629">
        <w:tc>
          <w:tcPr>
            <w:tcW w:w="4962" w:type="dxa"/>
          </w:tcPr>
          <w:p w:rsidR="00B87695" w:rsidRPr="00B87695" w:rsidRDefault="00B87695" w:rsidP="006E7272">
            <w:pPr>
              <w:spacing w:before="120" w:after="120"/>
              <w:rPr>
                <w:rFonts w:ascii="Arial" w:hAnsi="Arial" w:cs="Arial"/>
              </w:rPr>
            </w:pPr>
            <w:r w:rsidRPr="00B87695">
              <w:rPr>
                <w:rFonts w:ascii="Arial" w:hAnsi="Arial" w:cs="Arial"/>
                <w:b/>
              </w:rPr>
              <w:t xml:space="preserve">Decision made by: </w:t>
            </w:r>
          </w:p>
        </w:tc>
        <w:tc>
          <w:tcPr>
            <w:tcW w:w="4962" w:type="dxa"/>
          </w:tcPr>
          <w:p w:rsidR="00B87695" w:rsidRDefault="00D3394A" w:rsidP="008A22C6">
            <w:pPr>
              <w:rPr>
                <w:rFonts w:ascii="Arial" w:hAnsi="Arial" w:cs="Arial"/>
              </w:rPr>
            </w:pPr>
            <w:r>
              <w:rPr>
                <w:rFonts w:ascii="Arial" w:hAnsi="Arial" w:cs="Arial"/>
              </w:rPr>
              <w:t>Caroline Green, Chief Executive</w:t>
            </w:r>
          </w:p>
          <w:p w:rsidR="00B52EB3" w:rsidRDefault="00B52EB3" w:rsidP="008A22C6">
            <w:pPr>
              <w:rPr>
                <w:rFonts w:ascii="Arial" w:hAnsi="Arial" w:cs="Arial"/>
              </w:rPr>
            </w:pPr>
          </w:p>
          <w:p w:rsidR="002B5B52" w:rsidRPr="00A96C08" w:rsidRDefault="00B52EB3" w:rsidP="002B5B52">
            <w:pPr>
              <w:rPr>
                <w:rFonts w:ascii="Arial" w:hAnsi="Arial" w:cs="Arial"/>
              </w:rPr>
            </w:pPr>
            <w:r w:rsidRPr="002B5B52">
              <w:rPr>
                <w:rFonts w:ascii="Arial" w:hAnsi="Arial" w:cs="Arial"/>
              </w:rPr>
              <w:t xml:space="preserve">Decision taken in consultation with </w:t>
            </w:r>
            <w:r w:rsidR="00AB3F9F">
              <w:rPr>
                <w:rFonts w:ascii="Arial" w:hAnsi="Arial" w:cs="Arial"/>
              </w:rPr>
              <w:t>Cllr Diko Walcott</w:t>
            </w:r>
            <w:r w:rsidR="00A12941">
              <w:rPr>
                <w:rFonts w:ascii="Arial" w:hAnsi="Arial" w:cs="Arial"/>
              </w:rPr>
              <w:t xml:space="preserve">, </w:t>
            </w:r>
            <w:r w:rsidR="00A12941" w:rsidRPr="00A12941">
              <w:rPr>
                <w:rFonts w:ascii="Arial" w:hAnsi="Arial" w:cs="Arial"/>
              </w:rPr>
              <w:t>Cabinet Member</w:t>
            </w:r>
            <w:r w:rsidR="002B5B52">
              <w:rPr>
                <w:rFonts w:ascii="Arial" w:hAnsi="Arial" w:cs="Arial"/>
              </w:rPr>
              <w:t xml:space="preserve"> </w:t>
            </w:r>
            <w:r w:rsidR="00A12941" w:rsidRPr="00A12941">
              <w:rPr>
                <w:rFonts w:ascii="Arial" w:hAnsi="Arial" w:cs="Arial"/>
              </w:rPr>
              <w:t xml:space="preserve">for </w:t>
            </w:r>
            <w:r w:rsidR="00AB3F9F">
              <w:rPr>
                <w:rFonts w:ascii="Arial" w:hAnsi="Arial" w:cs="Arial"/>
              </w:rPr>
              <w:t>Affordable Housing, Housing Se</w:t>
            </w:r>
            <w:r w:rsidR="00AF68E6">
              <w:rPr>
                <w:rFonts w:ascii="Arial" w:hAnsi="Arial" w:cs="Arial"/>
              </w:rPr>
              <w:t>curity and Housing the Homeless;</w:t>
            </w:r>
            <w:r w:rsidR="002B5B52">
              <w:rPr>
                <w:rFonts w:ascii="Arial" w:hAnsi="Arial" w:cs="Arial"/>
              </w:rPr>
              <w:t xml:space="preserve"> Cllr Ed Turner, Cabinet Member for</w:t>
            </w:r>
            <w:r w:rsidR="002B5B52" w:rsidRPr="00A12941">
              <w:rPr>
                <w:rFonts w:ascii="Arial" w:hAnsi="Arial" w:cs="Arial"/>
              </w:rPr>
              <w:t xml:space="preserve"> </w:t>
            </w:r>
            <w:r w:rsidR="002B5B52">
              <w:rPr>
                <w:rFonts w:ascii="Arial" w:hAnsi="Arial" w:cs="Arial"/>
              </w:rPr>
              <w:t>Finance and Asset Management</w:t>
            </w:r>
            <w:r w:rsidR="00AF68E6">
              <w:rPr>
                <w:rFonts w:ascii="Arial" w:hAnsi="Arial" w:cs="Arial"/>
              </w:rPr>
              <w:t>; Nigel Kennedy, Head of Financial Services and Susan Sale, Head of Law and Governance</w:t>
            </w:r>
            <w:r w:rsidR="002B5B52">
              <w:rPr>
                <w:rFonts w:ascii="Arial" w:hAnsi="Arial" w:cs="Arial"/>
              </w:rPr>
              <w:t>.</w:t>
            </w:r>
          </w:p>
        </w:tc>
      </w:tr>
      <w:tr w:rsidR="006F6326" w:rsidTr="008E4629">
        <w:tc>
          <w:tcPr>
            <w:tcW w:w="4962" w:type="dxa"/>
          </w:tcPr>
          <w:p w:rsidR="006F6326" w:rsidRDefault="006F6326" w:rsidP="006E7272">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rsidR="00332486" w:rsidRPr="00332486" w:rsidRDefault="00332486" w:rsidP="00332486">
            <w:pPr>
              <w:pStyle w:val="CommentText"/>
              <w:rPr>
                <w:rFonts w:ascii="Arial" w:hAnsi="Arial" w:cs="Arial"/>
                <w:sz w:val="24"/>
                <w:szCs w:val="24"/>
              </w:rPr>
            </w:pPr>
            <w:r w:rsidRPr="00332486">
              <w:rPr>
                <w:rFonts w:ascii="Arial" w:hAnsi="Arial" w:cs="Arial"/>
                <w:sz w:val="24"/>
                <w:szCs w:val="24"/>
              </w:rPr>
              <w:t>To not complete the acquisition.  This was rejected as the purchase is c</w:t>
            </w:r>
            <w:r>
              <w:rPr>
                <w:rFonts w:ascii="Arial" w:hAnsi="Arial" w:cs="Arial"/>
                <w:sz w:val="24"/>
                <w:szCs w:val="24"/>
              </w:rPr>
              <w:t>onsidered to represent good</w:t>
            </w:r>
            <w:r w:rsidRPr="00332486">
              <w:rPr>
                <w:rFonts w:ascii="Arial" w:hAnsi="Arial" w:cs="Arial"/>
                <w:sz w:val="24"/>
                <w:szCs w:val="24"/>
              </w:rPr>
              <w:t xml:space="preserve"> valu</w:t>
            </w:r>
            <w:r w:rsidR="006E0878">
              <w:rPr>
                <w:rFonts w:ascii="Arial" w:hAnsi="Arial" w:cs="Arial"/>
                <w:sz w:val="24"/>
                <w:szCs w:val="24"/>
              </w:rPr>
              <w:t>e for the Council and will provide homeless accommodation or</w:t>
            </w:r>
            <w:r w:rsidRPr="00332486">
              <w:rPr>
                <w:rFonts w:ascii="Arial" w:hAnsi="Arial" w:cs="Arial"/>
                <w:sz w:val="24"/>
                <w:szCs w:val="24"/>
              </w:rPr>
              <w:t xml:space="preserve"> much needed affordable housing within Oxford</w:t>
            </w:r>
            <w:r w:rsidR="0049343B">
              <w:rPr>
                <w:rFonts w:ascii="Arial" w:hAnsi="Arial" w:cs="Arial"/>
                <w:sz w:val="24"/>
                <w:szCs w:val="24"/>
              </w:rPr>
              <w:t>.</w:t>
            </w:r>
          </w:p>
          <w:p w:rsidR="00263039" w:rsidRPr="00A96C08" w:rsidRDefault="00263039" w:rsidP="00330571">
            <w:pPr>
              <w:rPr>
                <w:rFonts w:ascii="Arial" w:hAnsi="Arial" w:cs="Arial"/>
              </w:rPr>
            </w:pPr>
          </w:p>
        </w:tc>
      </w:tr>
      <w:tr w:rsidR="006F6326" w:rsidTr="008E4629">
        <w:trPr>
          <w:trHeight w:val="1018"/>
        </w:trPr>
        <w:tc>
          <w:tcPr>
            <w:tcW w:w="4962" w:type="dxa"/>
          </w:tcPr>
          <w:p w:rsidR="00C678ED" w:rsidRPr="00C678ED" w:rsidRDefault="006F6326" w:rsidP="00AB3F9F">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4962" w:type="dxa"/>
          </w:tcPr>
          <w:p w:rsidR="006F6326" w:rsidRPr="00A96C08" w:rsidRDefault="0015299F" w:rsidP="008A22C6">
            <w:pPr>
              <w:rPr>
                <w:rFonts w:ascii="Arial" w:hAnsi="Arial" w:cs="Arial"/>
              </w:rPr>
            </w:pPr>
            <w:r>
              <w:rPr>
                <w:rFonts w:ascii="Arial" w:hAnsi="Arial" w:cs="Arial"/>
              </w:rPr>
              <w:t>None</w:t>
            </w:r>
          </w:p>
        </w:tc>
      </w:tr>
      <w:tr w:rsidR="006F6326" w:rsidTr="008E4629">
        <w:tc>
          <w:tcPr>
            <w:tcW w:w="4962" w:type="dxa"/>
          </w:tcPr>
          <w:p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rsidR="006F6326" w:rsidRPr="00A96C08" w:rsidRDefault="00B52EB3" w:rsidP="008A22C6">
            <w:pPr>
              <w:rPr>
                <w:rFonts w:ascii="Arial" w:hAnsi="Arial" w:cs="Arial"/>
              </w:rPr>
            </w:pPr>
            <w:r>
              <w:rPr>
                <w:rFonts w:ascii="Arial" w:hAnsi="Arial" w:cs="Arial"/>
              </w:rPr>
              <w:t>Key</w:t>
            </w:r>
          </w:p>
        </w:tc>
      </w:tr>
      <w:tr w:rsidR="006F6326" w:rsidTr="008E4629">
        <w:tc>
          <w:tcPr>
            <w:tcW w:w="4962" w:type="dxa"/>
          </w:tcPr>
          <w:p w:rsidR="006F6326" w:rsidRPr="008E4629" w:rsidRDefault="006F6326" w:rsidP="006E7272">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rsidR="006F6326" w:rsidRPr="00A96C08" w:rsidRDefault="00B52EB3" w:rsidP="008A22C6">
            <w:pPr>
              <w:rPr>
                <w:rFonts w:ascii="Arial" w:hAnsi="Arial" w:cs="Arial"/>
              </w:rPr>
            </w:pPr>
            <w:r>
              <w:rPr>
                <w:rFonts w:ascii="Arial" w:hAnsi="Arial" w:cs="Arial"/>
              </w:rPr>
              <w:t>None</w:t>
            </w:r>
          </w:p>
        </w:tc>
      </w:tr>
      <w:tr w:rsidR="006F6326" w:rsidTr="008E4629">
        <w:tc>
          <w:tcPr>
            <w:tcW w:w="4962" w:type="dxa"/>
          </w:tcPr>
          <w:p w:rsidR="006F6326" w:rsidRPr="006F6326" w:rsidRDefault="006F6326" w:rsidP="006E7272">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rsidR="006F6326" w:rsidRPr="00A96C08" w:rsidRDefault="00B52EB3" w:rsidP="008A22C6">
            <w:pPr>
              <w:rPr>
                <w:rFonts w:ascii="Arial" w:hAnsi="Arial" w:cs="Arial"/>
              </w:rPr>
            </w:pPr>
            <w:r>
              <w:rPr>
                <w:rFonts w:ascii="Arial" w:hAnsi="Arial" w:cs="Arial"/>
              </w:rPr>
              <w:t>None</w:t>
            </w:r>
          </w:p>
        </w:tc>
      </w:tr>
      <w:tr w:rsidR="00B87695" w:rsidTr="008E4629">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rsidR="00B52EB3" w:rsidRDefault="009D5F2C" w:rsidP="008A22C6">
            <w:pPr>
              <w:rPr>
                <w:rFonts w:ascii="Arial" w:hAnsi="Arial" w:cs="Arial"/>
              </w:rPr>
            </w:pPr>
            <w:r>
              <w:rPr>
                <w:rFonts w:ascii="Arial" w:hAnsi="Arial" w:cs="Arial"/>
              </w:rPr>
              <w:t xml:space="preserve">Andrew </w:t>
            </w:r>
            <w:proofErr w:type="spellStart"/>
            <w:r>
              <w:rPr>
                <w:rFonts w:ascii="Arial" w:hAnsi="Arial" w:cs="Arial"/>
              </w:rPr>
              <w:t>Dorrington</w:t>
            </w:r>
            <w:proofErr w:type="spellEnd"/>
          </w:p>
          <w:p w:rsidR="00550775" w:rsidRDefault="00550775" w:rsidP="008A22C6">
            <w:pPr>
              <w:rPr>
                <w:rFonts w:ascii="Arial" w:hAnsi="Arial" w:cs="Arial"/>
              </w:rPr>
            </w:pPr>
            <w:r>
              <w:rPr>
                <w:rFonts w:ascii="Arial" w:hAnsi="Arial" w:cs="Arial"/>
              </w:rPr>
              <w:t xml:space="preserve">Affordable Housing </w:t>
            </w:r>
            <w:r w:rsidR="00AE0CA0">
              <w:rPr>
                <w:rFonts w:ascii="Arial" w:hAnsi="Arial" w:cs="Arial"/>
              </w:rPr>
              <w:t xml:space="preserve">Supply </w:t>
            </w:r>
            <w:r w:rsidR="00F34F0C">
              <w:rPr>
                <w:rFonts w:ascii="Arial" w:hAnsi="Arial" w:cs="Arial"/>
              </w:rPr>
              <w:t>Programme Officer</w:t>
            </w:r>
          </w:p>
          <w:p w:rsidR="00B52EB3" w:rsidRPr="00A96C08" w:rsidRDefault="00B65917" w:rsidP="002B5B52">
            <w:pPr>
              <w:rPr>
                <w:rFonts w:ascii="Arial" w:hAnsi="Arial" w:cs="Arial"/>
              </w:rPr>
            </w:pPr>
            <w:r>
              <w:rPr>
                <w:rFonts w:ascii="Arial" w:hAnsi="Arial" w:cs="Arial"/>
              </w:rPr>
              <w:t>21</w:t>
            </w:r>
            <w:bookmarkStart w:id="0" w:name="_GoBack"/>
            <w:bookmarkEnd w:id="0"/>
            <w:r w:rsidR="009D5F2C">
              <w:rPr>
                <w:rFonts w:ascii="Arial" w:hAnsi="Arial" w:cs="Arial"/>
              </w:rPr>
              <w:t>/03/</w:t>
            </w:r>
            <w:r w:rsidR="009D5F2C" w:rsidRPr="009D5F2C">
              <w:rPr>
                <w:rFonts w:ascii="Arial" w:hAnsi="Arial" w:cs="Arial"/>
              </w:rPr>
              <w:t>2022</w:t>
            </w:r>
          </w:p>
        </w:tc>
      </w:tr>
    </w:tbl>
    <w:p w:rsidR="006F6326" w:rsidRDefault="006F6326" w:rsidP="008A22C6"/>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BD70A9"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BD70A9" w:rsidRPr="00A96C08" w:rsidTr="00BF240D">
        <w:trPr>
          <w:trHeight w:val="516"/>
        </w:trPr>
        <w:tc>
          <w:tcPr>
            <w:tcW w:w="3828" w:type="dxa"/>
            <w:vAlign w:val="center"/>
          </w:tcPr>
          <w:p w:rsidR="00DD4885" w:rsidRPr="00BF240D" w:rsidRDefault="00BD70A9" w:rsidP="00BD70A9">
            <w:pPr>
              <w:spacing w:before="120" w:after="120"/>
              <w:rPr>
                <w:rFonts w:ascii="Arial" w:hAnsi="Arial" w:cs="Arial"/>
              </w:rPr>
            </w:pPr>
            <w:r>
              <w:rPr>
                <w:rFonts w:ascii="Arial" w:hAnsi="Arial" w:cs="Arial"/>
                <w:b/>
              </w:rPr>
              <w:t>Decision maker</w:t>
            </w:r>
          </w:p>
        </w:tc>
        <w:tc>
          <w:tcPr>
            <w:tcW w:w="4111" w:type="dxa"/>
            <w:vAlign w:val="center"/>
          </w:tcPr>
          <w:p w:rsidR="00DD4885" w:rsidRDefault="00517018" w:rsidP="00DD4885">
            <w:pPr>
              <w:rPr>
                <w:rFonts w:ascii="Arial" w:hAnsi="Arial" w:cs="Arial"/>
              </w:rPr>
            </w:pPr>
            <w:r>
              <w:rPr>
                <w:rFonts w:ascii="Arial" w:hAnsi="Arial" w:cs="Arial"/>
              </w:rPr>
              <w:t>Caroline Green</w:t>
            </w:r>
          </w:p>
          <w:p w:rsidR="00FD6F4A" w:rsidRDefault="00517018" w:rsidP="00DD4885">
            <w:pPr>
              <w:rPr>
                <w:rFonts w:ascii="Arial" w:hAnsi="Arial" w:cs="Arial"/>
              </w:rPr>
            </w:pPr>
            <w:r>
              <w:rPr>
                <w:rFonts w:ascii="Arial" w:hAnsi="Arial" w:cs="Arial"/>
              </w:rPr>
              <w:t xml:space="preserve">Chief Executive </w:t>
            </w:r>
          </w:p>
          <w:p w:rsidR="00BD70A9" w:rsidRPr="00A96C08" w:rsidRDefault="00BD70A9" w:rsidP="00DD4885">
            <w:pPr>
              <w:rPr>
                <w:rFonts w:ascii="Arial" w:hAnsi="Arial" w:cs="Arial"/>
              </w:rPr>
            </w:pPr>
            <w:r w:rsidRPr="00D20C79">
              <w:rPr>
                <w:rFonts w:ascii="Arial" w:hAnsi="Arial" w:cs="Arial"/>
                <w:b/>
                <w:noProof/>
                <w:sz w:val="28"/>
                <w:szCs w:val="28"/>
              </w:rPr>
              <w:drawing>
                <wp:inline distT="0" distB="0" distL="0" distR="0" wp14:anchorId="6B70B46D" wp14:editId="5DC6984E">
                  <wp:extent cx="1683876" cy="502276"/>
                  <wp:effectExtent l="0" t="0" r="0" b="0"/>
                  <wp:docPr id="7" name="Picture 7" descr="C:\Users\jmitchell\AppData\Local\Microsoft\Windows\INetCache\Content.Outlook\JEVXX3BB\Signature Caroline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tchell\AppData\Local\Microsoft\Windows\INetCache\Content.Outlook\JEVXX3BB\Signature Caroline Cap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386" cy="533748"/>
                          </a:xfrm>
                          <a:prstGeom prst="rect">
                            <a:avLst/>
                          </a:prstGeom>
                          <a:noFill/>
                          <a:ln>
                            <a:noFill/>
                          </a:ln>
                        </pic:spPr>
                      </pic:pic>
                    </a:graphicData>
                  </a:graphic>
                </wp:inline>
              </w:drawing>
            </w:r>
          </w:p>
        </w:tc>
        <w:tc>
          <w:tcPr>
            <w:tcW w:w="1984" w:type="dxa"/>
            <w:vAlign w:val="center"/>
          </w:tcPr>
          <w:p w:rsidR="00DD4885" w:rsidRPr="00A96C08" w:rsidRDefault="00AF68E6" w:rsidP="00DD4885">
            <w:pPr>
              <w:rPr>
                <w:rFonts w:ascii="Arial" w:hAnsi="Arial" w:cs="Arial"/>
              </w:rPr>
            </w:pPr>
            <w:r>
              <w:rPr>
                <w:rFonts w:ascii="Arial" w:hAnsi="Arial" w:cs="Arial"/>
              </w:rPr>
              <w:t>21/03/</w:t>
            </w:r>
            <w:r w:rsidR="002A0CE9">
              <w:rPr>
                <w:rFonts w:ascii="Arial" w:hAnsi="Arial" w:cs="Arial"/>
              </w:rPr>
              <w:t>2022</w:t>
            </w:r>
          </w:p>
        </w:tc>
      </w:tr>
    </w:tbl>
    <w:p w:rsidR="0015299F" w:rsidRDefault="0015299F"/>
    <w:p w:rsidR="0015299F" w:rsidRDefault="0015299F">
      <w:r>
        <w:br w:type="page"/>
      </w:r>
    </w:p>
    <w:p w:rsidR="008E4FE8" w:rsidRDefault="008E4FE8"/>
    <w:p w:rsidR="008E4FE8" w:rsidRPr="008E4FE8" w:rsidRDefault="008E4FE8">
      <w:pPr>
        <w:rPr>
          <w:rFonts w:ascii="Arial" w:hAnsi="Arial" w:cs="Arial"/>
          <w:b/>
        </w:rPr>
      </w:pPr>
      <w:proofErr w:type="spellStart"/>
      <w:r w:rsidRPr="008E4FE8">
        <w:rPr>
          <w:rFonts w:ascii="Arial" w:hAnsi="Arial" w:cs="Arial"/>
          <w:b/>
        </w:rPr>
        <w:t>Consultee</w:t>
      </w:r>
      <w:proofErr w:type="spellEnd"/>
      <w:r w:rsidRPr="008E4FE8">
        <w:rPr>
          <w:rFonts w:ascii="Arial" w:hAnsi="Arial" w:cs="Arial"/>
          <w:b/>
        </w:rPr>
        <w:t xml:space="preserve"> Checklist</w:t>
      </w:r>
    </w:p>
    <w:p w:rsidR="008E4FE8" w:rsidRDefault="008E4FE8"/>
    <w:tbl>
      <w:tblPr>
        <w:tblStyle w:val="TableGrid"/>
        <w:tblW w:w="9923" w:type="dxa"/>
        <w:tblInd w:w="-289" w:type="dxa"/>
        <w:tblLook w:val="04A0" w:firstRow="1" w:lastRow="0" w:firstColumn="1" w:lastColumn="0" w:noHBand="0" w:noVBand="1"/>
      </w:tblPr>
      <w:tblGrid>
        <w:gridCol w:w="3828"/>
        <w:gridCol w:w="4111"/>
        <w:gridCol w:w="1984"/>
      </w:tblGrid>
      <w:tr w:rsidR="008E4FE8" w:rsidRPr="00A96C08" w:rsidTr="00BF240D">
        <w:trPr>
          <w:trHeight w:val="562"/>
        </w:trPr>
        <w:tc>
          <w:tcPr>
            <w:tcW w:w="3828" w:type="dxa"/>
            <w:vAlign w:val="center"/>
          </w:tcPr>
          <w:p w:rsidR="008E4FE8" w:rsidRPr="008E4FE8" w:rsidRDefault="008E4FE8" w:rsidP="006E7272">
            <w:pPr>
              <w:spacing w:before="120" w:after="120"/>
              <w:rPr>
                <w:rFonts w:ascii="Arial" w:hAnsi="Arial" w:cs="Arial"/>
                <w:b/>
                <w:i/>
              </w:rPr>
            </w:pPr>
            <w:proofErr w:type="spellStart"/>
            <w:r w:rsidRPr="008E4FE8">
              <w:rPr>
                <w:rFonts w:ascii="Arial" w:hAnsi="Arial" w:cs="Arial"/>
                <w:b/>
                <w:i/>
              </w:rPr>
              <w:t>Consultees</w:t>
            </w:r>
            <w:proofErr w:type="spellEnd"/>
          </w:p>
        </w:tc>
        <w:tc>
          <w:tcPr>
            <w:tcW w:w="4111" w:type="dxa"/>
            <w:vAlign w:val="center"/>
          </w:tcPr>
          <w:p w:rsidR="008E4FE8" w:rsidRPr="008E4FE8" w:rsidRDefault="008E4FE8" w:rsidP="002B5B52">
            <w:pPr>
              <w:rPr>
                <w:rFonts w:ascii="Arial" w:hAnsi="Arial" w:cs="Arial"/>
                <w:b/>
                <w:i/>
              </w:rPr>
            </w:pPr>
            <w:r w:rsidRPr="008E4FE8">
              <w:rPr>
                <w:rFonts w:ascii="Arial" w:hAnsi="Arial" w:cs="Arial"/>
                <w:b/>
                <w:i/>
              </w:rPr>
              <w:t>Name and job title</w:t>
            </w:r>
          </w:p>
        </w:tc>
        <w:tc>
          <w:tcPr>
            <w:tcW w:w="1984" w:type="dxa"/>
            <w:vAlign w:val="center"/>
          </w:tcPr>
          <w:p w:rsidR="008E4FE8" w:rsidRPr="008E4FE8" w:rsidRDefault="008E4FE8" w:rsidP="00DD4885">
            <w:pPr>
              <w:rPr>
                <w:rFonts w:ascii="Arial" w:hAnsi="Arial" w:cs="Arial"/>
                <w:b/>
                <w:i/>
              </w:rPr>
            </w:pPr>
            <w:r w:rsidRPr="008E4FE8">
              <w:rPr>
                <w:rFonts w:ascii="Arial" w:hAnsi="Arial" w:cs="Arial"/>
                <w:b/>
                <w:i/>
              </w:rPr>
              <w:t>Date</w:t>
            </w:r>
          </w:p>
        </w:tc>
      </w:tr>
      <w:tr w:rsidR="00AF68E6" w:rsidRPr="00A96C08" w:rsidTr="00BF240D">
        <w:trPr>
          <w:trHeight w:val="562"/>
        </w:trPr>
        <w:tc>
          <w:tcPr>
            <w:tcW w:w="3828" w:type="dxa"/>
            <w:vAlign w:val="center"/>
          </w:tcPr>
          <w:p w:rsidR="00AF68E6" w:rsidRPr="00405321" w:rsidRDefault="00AF68E6" w:rsidP="006E7272">
            <w:pPr>
              <w:spacing w:before="120" w:after="120"/>
              <w:rPr>
                <w:rFonts w:ascii="Arial" w:hAnsi="Arial" w:cs="Arial"/>
                <w:b/>
              </w:rPr>
            </w:pPr>
            <w:r>
              <w:rPr>
                <w:rFonts w:ascii="Arial" w:hAnsi="Arial" w:cs="Arial"/>
                <w:b/>
              </w:rPr>
              <w:t>Head of Financial Services</w:t>
            </w:r>
          </w:p>
        </w:tc>
        <w:tc>
          <w:tcPr>
            <w:tcW w:w="4111" w:type="dxa"/>
            <w:vAlign w:val="center"/>
          </w:tcPr>
          <w:p w:rsidR="00AF68E6" w:rsidRDefault="00AF68E6" w:rsidP="002B5B52">
            <w:pPr>
              <w:rPr>
                <w:rFonts w:ascii="Arial" w:hAnsi="Arial" w:cs="Arial"/>
              </w:rPr>
            </w:pPr>
            <w:r>
              <w:rPr>
                <w:rFonts w:ascii="Arial" w:hAnsi="Arial" w:cs="Arial"/>
              </w:rPr>
              <w:t>Nigel Kennedy, Head of Financial Services</w:t>
            </w:r>
          </w:p>
          <w:p w:rsidR="00AF68E6" w:rsidRDefault="00AF68E6" w:rsidP="002B5B52">
            <w:pPr>
              <w:rPr>
                <w:rFonts w:ascii="Arial" w:hAnsi="Arial" w:cs="Arial"/>
              </w:rPr>
            </w:pPr>
            <w:r w:rsidRPr="00EA6048">
              <w:rPr>
                <w:noProof/>
              </w:rPr>
              <w:drawing>
                <wp:inline distT="0" distB="0" distL="0" distR="0" wp14:anchorId="2274D69F" wp14:editId="775A59C4">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rsidR="00AF68E6" w:rsidRDefault="00AF68E6" w:rsidP="00DD4885">
            <w:pPr>
              <w:rPr>
                <w:rFonts w:ascii="Arial" w:hAnsi="Arial" w:cs="Arial"/>
              </w:rPr>
            </w:pPr>
            <w:r>
              <w:rPr>
                <w:rFonts w:ascii="Arial" w:hAnsi="Arial" w:cs="Arial"/>
              </w:rPr>
              <w:t>21/03/2022</w:t>
            </w:r>
          </w:p>
        </w:tc>
      </w:tr>
      <w:tr w:rsidR="00AF68E6" w:rsidRPr="00A96C08" w:rsidTr="00BF240D">
        <w:trPr>
          <w:trHeight w:val="562"/>
        </w:trPr>
        <w:tc>
          <w:tcPr>
            <w:tcW w:w="3828" w:type="dxa"/>
            <w:vAlign w:val="center"/>
          </w:tcPr>
          <w:p w:rsidR="00AF68E6" w:rsidRPr="00405321" w:rsidRDefault="00AF68E6" w:rsidP="006E7272">
            <w:pPr>
              <w:spacing w:before="120" w:after="120"/>
              <w:rPr>
                <w:rFonts w:ascii="Arial" w:hAnsi="Arial" w:cs="Arial"/>
                <w:b/>
              </w:rPr>
            </w:pPr>
            <w:r>
              <w:rPr>
                <w:rFonts w:ascii="Arial" w:hAnsi="Arial" w:cs="Arial"/>
                <w:b/>
              </w:rPr>
              <w:t>Head of Law and Governance</w:t>
            </w:r>
          </w:p>
        </w:tc>
        <w:tc>
          <w:tcPr>
            <w:tcW w:w="4111" w:type="dxa"/>
            <w:vAlign w:val="center"/>
          </w:tcPr>
          <w:p w:rsidR="00AF68E6" w:rsidRDefault="00AF68E6" w:rsidP="002B5B52">
            <w:pPr>
              <w:rPr>
                <w:rFonts w:ascii="Arial" w:hAnsi="Arial" w:cs="Arial"/>
              </w:rPr>
            </w:pPr>
            <w:r>
              <w:rPr>
                <w:rFonts w:ascii="Arial" w:hAnsi="Arial" w:cs="Arial"/>
              </w:rPr>
              <w:t>Susan Sale, Head of Law and Governance</w:t>
            </w:r>
          </w:p>
          <w:p w:rsidR="00AF68E6" w:rsidRDefault="00AF68E6" w:rsidP="002B5B52">
            <w:pPr>
              <w:rPr>
                <w:rFonts w:ascii="Arial" w:hAnsi="Arial" w:cs="Arial"/>
              </w:rPr>
            </w:pPr>
            <w:r w:rsidRPr="00C64101">
              <w:rPr>
                <w:noProof/>
              </w:rPr>
              <w:drawing>
                <wp:inline distT="0" distB="0" distL="0" distR="0" wp14:anchorId="25FD155A" wp14:editId="7928E39A">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9924" cy="784928"/>
                          </a:xfrm>
                          <a:prstGeom prst="rect">
                            <a:avLst/>
                          </a:prstGeom>
                        </pic:spPr>
                      </pic:pic>
                    </a:graphicData>
                  </a:graphic>
                </wp:inline>
              </w:drawing>
            </w:r>
          </w:p>
        </w:tc>
        <w:tc>
          <w:tcPr>
            <w:tcW w:w="1984" w:type="dxa"/>
            <w:vAlign w:val="center"/>
          </w:tcPr>
          <w:p w:rsidR="00AF68E6" w:rsidRDefault="00AF68E6" w:rsidP="00DD4885">
            <w:pPr>
              <w:rPr>
                <w:rFonts w:ascii="Arial" w:hAnsi="Arial" w:cs="Arial"/>
              </w:rPr>
            </w:pPr>
            <w:r>
              <w:rPr>
                <w:rFonts w:ascii="Arial" w:hAnsi="Arial" w:cs="Arial"/>
              </w:rPr>
              <w:t>18/03/2022</w:t>
            </w:r>
          </w:p>
        </w:tc>
      </w:tr>
      <w:tr w:rsidR="00BD70A9" w:rsidRPr="00A96C08" w:rsidTr="00BF240D">
        <w:trPr>
          <w:trHeight w:val="562"/>
        </w:trPr>
        <w:tc>
          <w:tcPr>
            <w:tcW w:w="3828" w:type="dxa"/>
            <w:vAlign w:val="center"/>
          </w:tcPr>
          <w:p w:rsidR="00DD4885" w:rsidRPr="00405321" w:rsidRDefault="00DD4885" w:rsidP="006E7272">
            <w:pPr>
              <w:spacing w:before="120" w:after="120"/>
              <w:rPr>
                <w:rFonts w:ascii="Arial" w:hAnsi="Arial" w:cs="Arial"/>
                <w:b/>
              </w:rPr>
            </w:pPr>
            <w:r w:rsidRPr="00405321">
              <w:rPr>
                <w:rFonts w:ascii="Arial" w:hAnsi="Arial" w:cs="Arial"/>
                <w:b/>
              </w:rPr>
              <w:t>Cabinet Member</w:t>
            </w:r>
            <w:r w:rsidR="006E7272">
              <w:rPr>
                <w:rFonts w:ascii="Arial" w:hAnsi="Arial" w:cs="Arial"/>
                <w:b/>
              </w:rPr>
              <w:t>s</w:t>
            </w:r>
          </w:p>
        </w:tc>
        <w:tc>
          <w:tcPr>
            <w:tcW w:w="4111" w:type="dxa"/>
            <w:vAlign w:val="center"/>
          </w:tcPr>
          <w:p w:rsidR="00FD6F4A" w:rsidRDefault="00FD6F4A" w:rsidP="002B5B52">
            <w:pPr>
              <w:rPr>
                <w:rFonts w:ascii="Arial" w:hAnsi="Arial" w:cs="Arial"/>
              </w:rPr>
            </w:pPr>
          </w:p>
          <w:p w:rsidR="00C01128" w:rsidRDefault="00517018" w:rsidP="002B5B52">
            <w:pPr>
              <w:rPr>
                <w:rFonts w:ascii="Arial" w:hAnsi="Arial" w:cs="Arial"/>
              </w:rPr>
            </w:pPr>
            <w:r>
              <w:rPr>
                <w:rFonts w:ascii="Arial" w:hAnsi="Arial" w:cs="Arial"/>
              </w:rPr>
              <w:t>Cllr Diko Walcott</w:t>
            </w:r>
          </w:p>
          <w:p w:rsidR="00517018" w:rsidRDefault="00517018" w:rsidP="002B5B52">
            <w:pPr>
              <w:rPr>
                <w:rFonts w:ascii="Arial" w:hAnsi="Arial" w:cs="Arial"/>
              </w:rPr>
            </w:pPr>
            <w:r w:rsidRPr="00517018">
              <w:rPr>
                <w:rFonts w:ascii="Arial" w:hAnsi="Arial" w:cs="Arial"/>
              </w:rPr>
              <w:t>Affordable Housing, Housing Security, and Housing the Homeless</w:t>
            </w:r>
          </w:p>
          <w:p w:rsidR="00517018" w:rsidRDefault="00517018" w:rsidP="002B5B52">
            <w:pPr>
              <w:rPr>
                <w:rFonts w:ascii="Arial" w:hAnsi="Arial" w:cs="Arial"/>
              </w:rPr>
            </w:pPr>
          </w:p>
          <w:p w:rsidR="00517018" w:rsidRDefault="00517018" w:rsidP="002B5B52">
            <w:pPr>
              <w:rPr>
                <w:rFonts w:ascii="Arial" w:hAnsi="Arial" w:cs="Arial"/>
              </w:rPr>
            </w:pPr>
            <w:r>
              <w:rPr>
                <w:rFonts w:ascii="Arial" w:hAnsi="Arial" w:cs="Arial"/>
              </w:rPr>
              <w:t>Cllr Ed Turner</w:t>
            </w:r>
          </w:p>
          <w:p w:rsidR="00517018" w:rsidRDefault="00517018" w:rsidP="002B5B52">
            <w:pPr>
              <w:rPr>
                <w:rFonts w:ascii="Arial" w:hAnsi="Arial" w:cs="Arial"/>
              </w:rPr>
            </w:pPr>
            <w:r w:rsidRPr="00517018">
              <w:rPr>
                <w:rFonts w:ascii="Arial" w:hAnsi="Arial" w:cs="Arial"/>
              </w:rPr>
              <w:t>Cabinet Member for Finance and Asset Management</w:t>
            </w:r>
          </w:p>
          <w:p w:rsidR="002B5B52" w:rsidRPr="00550775" w:rsidRDefault="002B5B52" w:rsidP="002B5B52">
            <w:pPr>
              <w:rPr>
                <w:rFonts w:ascii="Arial" w:hAnsi="Arial" w:cs="Arial"/>
              </w:rPr>
            </w:pPr>
          </w:p>
        </w:tc>
        <w:tc>
          <w:tcPr>
            <w:tcW w:w="1984" w:type="dxa"/>
            <w:vAlign w:val="center"/>
          </w:tcPr>
          <w:p w:rsidR="00DD4885" w:rsidRDefault="00020EB9" w:rsidP="00DD4885">
            <w:pPr>
              <w:rPr>
                <w:rFonts w:ascii="Arial" w:hAnsi="Arial" w:cs="Arial"/>
              </w:rPr>
            </w:pPr>
            <w:r>
              <w:rPr>
                <w:rFonts w:ascii="Arial" w:hAnsi="Arial" w:cs="Arial"/>
              </w:rPr>
              <w:t>17/03/2022</w:t>
            </w:r>
          </w:p>
          <w:p w:rsidR="00020EB9" w:rsidRDefault="00020EB9" w:rsidP="00DD4885">
            <w:pPr>
              <w:rPr>
                <w:rFonts w:ascii="Arial" w:hAnsi="Arial" w:cs="Arial"/>
              </w:rPr>
            </w:pPr>
          </w:p>
          <w:p w:rsidR="00020EB9" w:rsidRDefault="00020EB9" w:rsidP="00DD4885">
            <w:pPr>
              <w:rPr>
                <w:rFonts w:ascii="Arial" w:hAnsi="Arial" w:cs="Arial"/>
              </w:rPr>
            </w:pPr>
          </w:p>
          <w:p w:rsidR="00020EB9" w:rsidRDefault="00020EB9" w:rsidP="00DD4885">
            <w:pPr>
              <w:rPr>
                <w:rFonts w:ascii="Arial" w:hAnsi="Arial" w:cs="Arial"/>
              </w:rPr>
            </w:pPr>
          </w:p>
          <w:p w:rsidR="00020EB9" w:rsidRPr="00A96C08" w:rsidRDefault="00020EB9" w:rsidP="00DD4885">
            <w:pPr>
              <w:rPr>
                <w:rFonts w:ascii="Arial" w:hAnsi="Arial" w:cs="Arial"/>
              </w:rPr>
            </w:pPr>
            <w:r>
              <w:rPr>
                <w:rFonts w:ascii="Arial" w:hAnsi="Arial" w:cs="Arial"/>
              </w:rPr>
              <w:t>16/03/2022</w:t>
            </w:r>
          </w:p>
        </w:tc>
      </w:tr>
    </w:tbl>
    <w:p w:rsidR="008E4629" w:rsidRDefault="008E4629" w:rsidP="002611EB">
      <w:pPr>
        <w:rPr>
          <w:rFonts w:ascii="Arial" w:hAnsi="Arial" w:cs="Arial"/>
        </w:rPr>
      </w:pPr>
    </w:p>
    <w:p w:rsidR="005C6416" w:rsidRPr="00B15340" w:rsidRDefault="005C6416" w:rsidP="005C6416">
      <w:pPr>
        <w:rPr>
          <w:rFonts w:ascii="Arial" w:hAnsi="Arial" w:cs="Arial"/>
        </w:rPr>
      </w:pPr>
    </w:p>
    <w:sectPr w:rsidR="005C6416" w:rsidRPr="00B15340"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81" w:rsidRDefault="00994C81" w:rsidP="00F11FD1">
      <w:r>
        <w:separator/>
      </w:r>
    </w:p>
  </w:endnote>
  <w:endnote w:type="continuationSeparator" w:id="0">
    <w:p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81" w:rsidRDefault="00994C81" w:rsidP="00F11FD1">
      <w:r>
        <w:separator/>
      </w:r>
    </w:p>
  </w:footnote>
  <w:footnote w:type="continuationSeparator" w:id="0">
    <w:p w:rsidR="00994C81" w:rsidRDefault="00994C81"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B50DE"/>
    <w:multiLevelType w:val="hybridMultilevel"/>
    <w:tmpl w:val="9F2CDF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C935DB"/>
    <w:multiLevelType w:val="hybridMultilevel"/>
    <w:tmpl w:val="141E28FE"/>
    <w:lvl w:ilvl="0" w:tplc="84A070CE">
      <w:start w:val="1"/>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2">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3"/>
  </w:num>
  <w:num w:numId="5">
    <w:abstractNumId w:val="5"/>
  </w:num>
  <w:num w:numId="6">
    <w:abstractNumId w:val="7"/>
  </w:num>
  <w:num w:numId="7">
    <w:abstractNumId w:val="6"/>
  </w:num>
  <w:num w:numId="8">
    <w:abstractNumId w:val="9"/>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20EB9"/>
    <w:rsid w:val="000445D4"/>
    <w:rsid w:val="0005774E"/>
    <w:rsid w:val="0008133A"/>
    <w:rsid w:val="000B4310"/>
    <w:rsid w:val="000F4239"/>
    <w:rsid w:val="0015299F"/>
    <w:rsid w:val="00231385"/>
    <w:rsid w:val="002611EB"/>
    <w:rsid w:val="00263039"/>
    <w:rsid w:val="002752CF"/>
    <w:rsid w:val="002A07C9"/>
    <w:rsid w:val="002A0CE9"/>
    <w:rsid w:val="002B53D4"/>
    <w:rsid w:val="002B5B52"/>
    <w:rsid w:val="002E61DD"/>
    <w:rsid w:val="00330571"/>
    <w:rsid w:val="00332486"/>
    <w:rsid w:val="00335A9B"/>
    <w:rsid w:val="003505E0"/>
    <w:rsid w:val="003547CD"/>
    <w:rsid w:val="00373F5D"/>
    <w:rsid w:val="003B1236"/>
    <w:rsid w:val="004000D7"/>
    <w:rsid w:val="00400135"/>
    <w:rsid w:val="00405321"/>
    <w:rsid w:val="00424A92"/>
    <w:rsid w:val="0049343B"/>
    <w:rsid w:val="004A049B"/>
    <w:rsid w:val="004B1944"/>
    <w:rsid w:val="00504E43"/>
    <w:rsid w:val="00517018"/>
    <w:rsid w:val="00532DF2"/>
    <w:rsid w:val="00550775"/>
    <w:rsid w:val="005C6416"/>
    <w:rsid w:val="005E37E4"/>
    <w:rsid w:val="00616F3F"/>
    <w:rsid w:val="006247C4"/>
    <w:rsid w:val="00632E29"/>
    <w:rsid w:val="006E0878"/>
    <w:rsid w:val="006E7272"/>
    <w:rsid w:val="006F6326"/>
    <w:rsid w:val="006F6731"/>
    <w:rsid w:val="007908F4"/>
    <w:rsid w:val="007D270E"/>
    <w:rsid w:val="007E1408"/>
    <w:rsid w:val="00801BEB"/>
    <w:rsid w:val="00804BF2"/>
    <w:rsid w:val="00834D72"/>
    <w:rsid w:val="00844D21"/>
    <w:rsid w:val="00854133"/>
    <w:rsid w:val="008613FB"/>
    <w:rsid w:val="00866DF5"/>
    <w:rsid w:val="008676E5"/>
    <w:rsid w:val="008900A7"/>
    <w:rsid w:val="00891B19"/>
    <w:rsid w:val="008A22C6"/>
    <w:rsid w:val="008D5901"/>
    <w:rsid w:val="008E283A"/>
    <w:rsid w:val="008E4629"/>
    <w:rsid w:val="008E4FE8"/>
    <w:rsid w:val="00986C99"/>
    <w:rsid w:val="00994C81"/>
    <w:rsid w:val="009D5F2C"/>
    <w:rsid w:val="009F048F"/>
    <w:rsid w:val="009F6401"/>
    <w:rsid w:val="00A12928"/>
    <w:rsid w:val="00A12941"/>
    <w:rsid w:val="00A96C08"/>
    <w:rsid w:val="00AB3F9F"/>
    <w:rsid w:val="00AC5899"/>
    <w:rsid w:val="00AE0CA0"/>
    <w:rsid w:val="00AF68E6"/>
    <w:rsid w:val="00B15340"/>
    <w:rsid w:val="00B52EB3"/>
    <w:rsid w:val="00B65917"/>
    <w:rsid w:val="00B87695"/>
    <w:rsid w:val="00B928EF"/>
    <w:rsid w:val="00BA1129"/>
    <w:rsid w:val="00BD4490"/>
    <w:rsid w:val="00BD70A9"/>
    <w:rsid w:val="00BE1FD4"/>
    <w:rsid w:val="00BF240D"/>
    <w:rsid w:val="00C01128"/>
    <w:rsid w:val="00C07F80"/>
    <w:rsid w:val="00C251F7"/>
    <w:rsid w:val="00C6130E"/>
    <w:rsid w:val="00C678ED"/>
    <w:rsid w:val="00CB43F9"/>
    <w:rsid w:val="00CB5E4F"/>
    <w:rsid w:val="00CD4BC9"/>
    <w:rsid w:val="00CE6085"/>
    <w:rsid w:val="00D3394A"/>
    <w:rsid w:val="00D33F83"/>
    <w:rsid w:val="00D543D9"/>
    <w:rsid w:val="00DB01D4"/>
    <w:rsid w:val="00DC2E4A"/>
    <w:rsid w:val="00DC2E8D"/>
    <w:rsid w:val="00DD1A34"/>
    <w:rsid w:val="00DD4885"/>
    <w:rsid w:val="00DD51B2"/>
    <w:rsid w:val="00E127E3"/>
    <w:rsid w:val="00E20A54"/>
    <w:rsid w:val="00E270E5"/>
    <w:rsid w:val="00E97F84"/>
    <w:rsid w:val="00F11FD1"/>
    <w:rsid w:val="00F17F3C"/>
    <w:rsid w:val="00F34F0C"/>
    <w:rsid w:val="00F64579"/>
    <w:rsid w:val="00FC30DE"/>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AB3F9F"/>
    <w:rPr>
      <w:sz w:val="16"/>
      <w:szCs w:val="16"/>
    </w:rPr>
  </w:style>
  <w:style w:type="paragraph" w:styleId="CommentText">
    <w:name w:val="annotation text"/>
    <w:basedOn w:val="Normal"/>
    <w:link w:val="CommentTextChar"/>
    <w:uiPriority w:val="99"/>
    <w:semiHidden/>
    <w:unhideWhenUsed/>
    <w:rsid w:val="00AB3F9F"/>
    <w:rPr>
      <w:sz w:val="20"/>
      <w:szCs w:val="20"/>
    </w:rPr>
  </w:style>
  <w:style w:type="character" w:customStyle="1" w:styleId="CommentTextChar">
    <w:name w:val="Comment Text Char"/>
    <w:basedOn w:val="DefaultParagraphFont"/>
    <w:link w:val="CommentText"/>
    <w:uiPriority w:val="99"/>
    <w:semiHidden/>
    <w:rsid w:val="00AB3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B3F9F"/>
    <w:rPr>
      <w:b/>
      <w:bCs/>
    </w:rPr>
  </w:style>
  <w:style w:type="character" w:customStyle="1" w:styleId="CommentSubjectChar">
    <w:name w:val="Comment Subject Char"/>
    <w:basedOn w:val="CommentTextChar"/>
    <w:link w:val="CommentSubject"/>
    <w:uiPriority w:val="99"/>
    <w:semiHidden/>
    <w:rsid w:val="00AB3F9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A3B9C-ED30-484E-AA7F-1EAD37F1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C5119B93</Template>
  <TotalTime>65</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14</cp:revision>
  <cp:lastPrinted>2015-07-27T09:35:00Z</cp:lastPrinted>
  <dcterms:created xsi:type="dcterms:W3CDTF">2022-03-16T11:59:00Z</dcterms:created>
  <dcterms:modified xsi:type="dcterms:W3CDTF">2022-03-21T14:15:00Z</dcterms:modified>
</cp:coreProperties>
</file>